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3ACC" w14:textId="77777777" w:rsidR="00B0091B" w:rsidRDefault="00B0091B" w:rsidP="00B0091B">
      <w:pPr>
        <w:jc w:val="center"/>
        <w:rPr>
          <w:b/>
        </w:rPr>
      </w:pPr>
    </w:p>
    <w:p w14:paraId="21FC8059" w14:textId="77777777"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14:paraId="6ED4A0CF" w14:textId="77777777"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14:paraId="6E2A142A" w14:textId="77777777" w:rsidR="000D62A6" w:rsidRPr="00AB6F54" w:rsidRDefault="002D689E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Annexe </w:t>
      </w:r>
      <w:r w:rsidR="00A044B6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2</w:t>
      </w: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540"/>
        <w:gridCol w:w="1713"/>
        <w:gridCol w:w="1551"/>
        <w:gridCol w:w="1532"/>
        <w:gridCol w:w="1534"/>
      </w:tblGrid>
      <w:tr w:rsidR="000D62A6" w:rsidRPr="008868D5" w14:paraId="6AD5AE9A" w14:textId="77777777" w:rsidTr="003A6293">
        <w:tc>
          <w:tcPr>
            <w:tcW w:w="1553" w:type="dxa"/>
            <w:shd w:val="clear" w:color="auto" w:fill="C6D9F1" w:themeFill="text2" w:themeFillTint="33"/>
          </w:tcPr>
          <w:p w14:paraId="5F548FE8" w14:textId="77777777"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4A21B2D6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14:paraId="09D6A9BE" w14:textId="5C9BA528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</w:t>
            </w:r>
            <w:r w:rsidR="005405D8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professionnelle</w:t>
            </w:r>
            <w:r w:rsidR="005405D8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0B3A8404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5EE74473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6939D60D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14:paraId="4DD91B85" w14:textId="77777777" w:rsidTr="002F2D2B">
        <w:trPr>
          <w:trHeight w:val="2318"/>
        </w:trPr>
        <w:tc>
          <w:tcPr>
            <w:tcW w:w="1553" w:type="dxa"/>
            <w:shd w:val="clear" w:color="auto" w:fill="auto"/>
          </w:tcPr>
          <w:p w14:paraId="229829C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2879D6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7AF01D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FE570A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01F028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0B071F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C11262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8F0EDE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DE35A9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616F1A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941603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C161CC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75B4B4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4647B3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54E76040" w14:textId="77777777" w:rsidTr="002F2D2B">
        <w:tc>
          <w:tcPr>
            <w:tcW w:w="1553" w:type="dxa"/>
            <w:shd w:val="clear" w:color="auto" w:fill="auto"/>
          </w:tcPr>
          <w:p w14:paraId="1D018C1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F673E5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6CF8B7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26116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6754BB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CE796E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94344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FA6F32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CA9A5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19116B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76221D8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5D3F88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FF2DC5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2FCBCE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00C9E7DF" w14:textId="77777777" w:rsidTr="002F2D2B">
        <w:tc>
          <w:tcPr>
            <w:tcW w:w="1553" w:type="dxa"/>
            <w:shd w:val="clear" w:color="auto" w:fill="auto"/>
          </w:tcPr>
          <w:p w14:paraId="4B6466E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5CC2B6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4A9911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30F40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0F93D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5A7F91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80B107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827DE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825630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D56034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27C78F0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DC8000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CB4D9C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112FEE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73BF170D" w14:textId="77777777" w:rsidTr="002F2D2B">
        <w:tc>
          <w:tcPr>
            <w:tcW w:w="1553" w:type="dxa"/>
            <w:shd w:val="clear" w:color="auto" w:fill="auto"/>
          </w:tcPr>
          <w:p w14:paraId="5CD1048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9A81A9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11207B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BBE31D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A8C1BA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C0E38E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AAB2B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96EF6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46BCD0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6A4D09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BE23AC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0F5673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185860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A741E6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90E7BE7" w14:textId="77777777" w:rsidR="005405D8" w:rsidRDefault="005405D8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</w:p>
    <w:p w14:paraId="04E4526D" w14:textId="5A1BD6DB"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14:paraId="57F46644" w14:textId="10C4BC47"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</w:p>
    <w:sectPr w:rsidR="002F2D2B" w:rsidRPr="00CC741A" w:rsidSect="002D6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D572" w14:textId="77777777" w:rsidR="008C0531" w:rsidRDefault="008C0531">
      <w:r>
        <w:separator/>
      </w:r>
    </w:p>
  </w:endnote>
  <w:endnote w:type="continuationSeparator" w:id="0">
    <w:p w14:paraId="664CA37A" w14:textId="77777777" w:rsidR="008C0531" w:rsidRDefault="008C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80B8" w14:textId="77777777" w:rsidR="003E43D8" w:rsidRDefault="003E43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CD03" w14:textId="2E69832F"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766813">
      <w:rPr>
        <w:rFonts w:asciiTheme="minorHAnsi" w:hAnsiTheme="minorHAnsi"/>
        <w:b/>
        <w:color w:val="17365D" w:themeColor="text2" w:themeShade="BF"/>
      </w:rPr>
      <w:t xml:space="preserve"> </w:t>
    </w:r>
    <w:r w:rsidR="00766813">
      <w:rPr>
        <w:rFonts w:asciiTheme="minorHAnsi" w:hAnsiTheme="minorHAnsi"/>
        <w:smallCaps/>
        <w:sz w:val="20"/>
      </w:rPr>
      <w:t>- L’Opco de la coh</w:t>
    </w:r>
    <w:r w:rsidR="00766813" w:rsidRPr="00AC0613">
      <w:rPr>
        <w:rFonts w:asciiTheme="minorHAnsi" w:hAnsiTheme="minorHAnsi"/>
        <w:smallCaps/>
        <w:sz w:val="16"/>
      </w:rPr>
      <w:t>É</w:t>
    </w:r>
    <w:r w:rsidR="00766813">
      <w:rPr>
        <w:rFonts w:asciiTheme="minorHAnsi" w:hAnsiTheme="minorHAnsi"/>
        <w:smallCaps/>
        <w:sz w:val="20"/>
      </w:rPr>
      <w:t>sion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appel d’offr</w:t>
    </w:r>
    <w:r w:rsidR="0080670B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</w:t>
    </w:r>
    <w:r w:rsidR="00F11AF6">
      <w:rPr>
        <w:rFonts w:asciiTheme="minorHAnsi" w:hAnsiTheme="minorHAnsi"/>
        <w:smallCaps/>
        <w:sz w:val="20"/>
      </w:rPr>
      <w:t>–</w:t>
    </w:r>
    <w:r w:rsidR="003E43D8">
      <w:rPr>
        <w:rFonts w:asciiTheme="minorHAnsi" w:hAnsiTheme="minorHAnsi"/>
        <w:smallCaps/>
        <w:sz w:val="20"/>
      </w:rPr>
      <w:t>PRF Occitanie</w:t>
    </w:r>
    <w:r w:rsidR="00F11AF6">
      <w:rPr>
        <w:rFonts w:asciiTheme="minorHAnsi" w:hAnsiTheme="minorHAnsi"/>
        <w:smallCaps/>
        <w:sz w:val="20"/>
      </w:rPr>
      <w:t xml:space="preserve"> -</w:t>
    </w:r>
    <w:r w:rsidR="004B5D3A">
      <w:rPr>
        <w:rFonts w:asciiTheme="minorHAnsi" w:hAnsiTheme="minorHAnsi"/>
        <w:smallCaps/>
        <w:sz w:val="20"/>
      </w:rPr>
      <w:t>MLPAIO</w:t>
    </w:r>
    <w:r w:rsidR="00A734D4">
      <w:rPr>
        <w:rFonts w:asciiTheme="minorHAnsi" w:hAnsiTheme="minorHAnsi"/>
        <w:smallCaps/>
        <w:sz w:val="20"/>
      </w:rPr>
      <w:t xml:space="preserve">– Annexe </w:t>
    </w:r>
    <w:r w:rsidR="009B4902">
      <w:rPr>
        <w:rFonts w:asciiTheme="minorHAnsi" w:hAnsiTheme="minorHAnsi"/>
        <w:smallCaps/>
        <w:sz w:val="20"/>
      </w:rPr>
      <w:t>2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  <w:t xml:space="preserve">Actions Collectives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80D04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80D04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14:paraId="12D6E10E" w14:textId="77777777" w:rsidR="00C03E9B" w:rsidRPr="00F16007" w:rsidRDefault="00C03E9B" w:rsidP="00F160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B22C" w14:textId="77777777" w:rsidR="003E43D8" w:rsidRDefault="003E43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D0FD" w14:textId="77777777" w:rsidR="008C0531" w:rsidRDefault="008C0531">
      <w:r>
        <w:separator/>
      </w:r>
    </w:p>
  </w:footnote>
  <w:footnote w:type="continuationSeparator" w:id="0">
    <w:p w14:paraId="56F559E5" w14:textId="77777777" w:rsidR="008C0531" w:rsidRDefault="008C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A108" w14:textId="77777777" w:rsidR="003E43D8" w:rsidRDefault="003E43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888E" w14:textId="692BFEFC" w:rsidR="00C03E9B" w:rsidRDefault="003E43D8" w:rsidP="00F16007">
    <w:pPr>
      <w:pStyle w:val="En-tte"/>
      <w:tabs>
        <w:tab w:val="clear" w:pos="4536"/>
        <w:tab w:val="clear" w:pos="9072"/>
        <w:tab w:val="left" w:pos="3675"/>
      </w:tabs>
    </w:pPr>
    <w:r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63872" behindDoc="0" locked="0" layoutInCell="1" allowOverlap="1" wp14:anchorId="57E20301" wp14:editId="328AA268">
          <wp:simplePos x="0" y="0"/>
          <wp:positionH relativeFrom="column">
            <wp:posOffset>3899314</wp:posOffset>
          </wp:positionH>
          <wp:positionV relativeFrom="paragraph">
            <wp:posOffset>-180009</wp:posOffset>
          </wp:positionV>
          <wp:extent cx="1931670" cy="638810"/>
          <wp:effectExtent l="0" t="0" r="0" b="8890"/>
          <wp:wrapThrough wrapText="bothSides">
            <wp:wrapPolygon edited="0">
              <wp:start x="2556" y="0"/>
              <wp:lineTo x="0" y="6441"/>
              <wp:lineTo x="0" y="16748"/>
              <wp:lineTo x="1065" y="20612"/>
              <wp:lineTo x="1704" y="21256"/>
              <wp:lineTo x="2769" y="21256"/>
              <wp:lineTo x="4473" y="21256"/>
              <wp:lineTo x="12355" y="21256"/>
              <wp:lineTo x="15337" y="20612"/>
              <wp:lineTo x="21089" y="14171"/>
              <wp:lineTo x="21302" y="3221"/>
              <wp:lineTo x="19811" y="1288"/>
              <wp:lineTo x="4473" y="0"/>
              <wp:lineTo x="2556" y="0"/>
            </wp:wrapPolygon>
          </wp:wrapThrough>
          <wp:docPr id="746568805" name="Image 1" descr="Une image contenant Graphique, graphisme, capture d’écran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568805" name="Image 1" descr="Une image contenant Graphique, graphisme, capture d’écran, Polic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37C">
      <w:rPr>
        <w:noProof/>
      </w:rPr>
      <w:drawing>
        <wp:anchor distT="0" distB="0" distL="114300" distR="114300" simplePos="0" relativeHeight="251659776" behindDoc="1" locked="0" layoutInCell="1" allowOverlap="1" wp14:anchorId="741472A6" wp14:editId="04DFF5EC">
          <wp:simplePos x="0" y="0"/>
          <wp:positionH relativeFrom="column">
            <wp:posOffset>-5163</wp:posOffset>
          </wp:positionH>
          <wp:positionV relativeFrom="paragraph">
            <wp:posOffset>-292017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AF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1" locked="0" layoutInCell="1" allowOverlap="1" wp14:anchorId="5DF05649" wp14:editId="682B280D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38800" cy="824400"/>
          <wp:effectExtent l="0" t="0" r="0" b="0"/>
          <wp:wrapTight wrapText="bothSides">
            <wp:wrapPolygon edited="0">
              <wp:start x="0" y="0"/>
              <wp:lineTo x="0" y="20968"/>
              <wp:lineTo x="21366" y="20968"/>
              <wp:lineTo x="213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007">
      <w:tab/>
    </w:r>
  </w:p>
  <w:p w14:paraId="1C447B7E" w14:textId="616F4C1C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14:paraId="0A424454" w14:textId="77777777"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AC6C63" wp14:editId="23C700DC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8DCB14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D5F0" w14:textId="77777777" w:rsidR="003E43D8" w:rsidRDefault="003E43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441444">
    <w:abstractNumId w:val="48"/>
  </w:num>
  <w:num w:numId="2" w16cid:durableId="1023828566">
    <w:abstractNumId w:val="34"/>
  </w:num>
  <w:num w:numId="3" w16cid:durableId="1328706099">
    <w:abstractNumId w:val="11"/>
  </w:num>
  <w:num w:numId="4" w16cid:durableId="147719981">
    <w:abstractNumId w:val="9"/>
  </w:num>
  <w:num w:numId="5" w16cid:durableId="585651552">
    <w:abstractNumId w:val="33"/>
  </w:num>
  <w:num w:numId="6" w16cid:durableId="1658798831">
    <w:abstractNumId w:val="4"/>
  </w:num>
  <w:num w:numId="7" w16cid:durableId="1187018046">
    <w:abstractNumId w:val="54"/>
  </w:num>
  <w:num w:numId="8" w16cid:durableId="1124545984">
    <w:abstractNumId w:val="30"/>
  </w:num>
  <w:num w:numId="9" w16cid:durableId="1080296565">
    <w:abstractNumId w:val="27"/>
  </w:num>
  <w:num w:numId="10" w16cid:durableId="1740444051">
    <w:abstractNumId w:val="42"/>
  </w:num>
  <w:num w:numId="11" w16cid:durableId="90396007">
    <w:abstractNumId w:val="43"/>
  </w:num>
  <w:num w:numId="12" w16cid:durableId="1262182216">
    <w:abstractNumId w:val="22"/>
  </w:num>
  <w:num w:numId="13" w16cid:durableId="1537959618">
    <w:abstractNumId w:val="49"/>
  </w:num>
  <w:num w:numId="14" w16cid:durableId="139273979">
    <w:abstractNumId w:val="47"/>
  </w:num>
  <w:num w:numId="15" w16cid:durableId="1664045380">
    <w:abstractNumId w:val="32"/>
  </w:num>
  <w:num w:numId="16" w16cid:durableId="1948611100">
    <w:abstractNumId w:val="0"/>
  </w:num>
  <w:num w:numId="17" w16cid:durableId="951327571">
    <w:abstractNumId w:val="36"/>
  </w:num>
  <w:num w:numId="18" w16cid:durableId="742531140">
    <w:abstractNumId w:val="44"/>
  </w:num>
  <w:num w:numId="19" w16cid:durableId="1908760994">
    <w:abstractNumId w:val="15"/>
  </w:num>
  <w:num w:numId="20" w16cid:durableId="718165550">
    <w:abstractNumId w:val="14"/>
  </w:num>
  <w:num w:numId="21" w16cid:durableId="636910853">
    <w:abstractNumId w:val="2"/>
  </w:num>
  <w:num w:numId="22" w16cid:durableId="1431390887">
    <w:abstractNumId w:val="53"/>
  </w:num>
  <w:num w:numId="23" w16cid:durableId="20976803">
    <w:abstractNumId w:val="17"/>
  </w:num>
  <w:num w:numId="24" w16cid:durableId="2024940052">
    <w:abstractNumId w:val="20"/>
  </w:num>
  <w:num w:numId="25" w16cid:durableId="832986456">
    <w:abstractNumId w:val="55"/>
  </w:num>
  <w:num w:numId="26" w16cid:durableId="1582911809">
    <w:abstractNumId w:val="23"/>
  </w:num>
  <w:num w:numId="27" w16cid:durableId="445933833">
    <w:abstractNumId w:val="1"/>
  </w:num>
  <w:num w:numId="28" w16cid:durableId="1759710403">
    <w:abstractNumId w:val="35"/>
  </w:num>
  <w:num w:numId="29" w16cid:durableId="1945764618">
    <w:abstractNumId w:val="18"/>
  </w:num>
  <w:num w:numId="30" w16cid:durableId="1101102391">
    <w:abstractNumId w:val="37"/>
  </w:num>
  <w:num w:numId="31" w16cid:durableId="994995427">
    <w:abstractNumId w:val="25"/>
  </w:num>
  <w:num w:numId="32" w16cid:durableId="1915361171">
    <w:abstractNumId w:val="24"/>
  </w:num>
  <w:num w:numId="33" w16cid:durableId="1417900460">
    <w:abstractNumId w:val="7"/>
  </w:num>
  <w:num w:numId="34" w16cid:durableId="1736246376">
    <w:abstractNumId w:val="6"/>
  </w:num>
  <w:num w:numId="35" w16cid:durableId="1039403915">
    <w:abstractNumId w:val="19"/>
  </w:num>
  <w:num w:numId="36" w16cid:durableId="514274094">
    <w:abstractNumId w:val="40"/>
  </w:num>
  <w:num w:numId="37" w16cid:durableId="997998930">
    <w:abstractNumId w:val="39"/>
  </w:num>
  <w:num w:numId="38" w16cid:durableId="83769132">
    <w:abstractNumId w:val="52"/>
  </w:num>
  <w:num w:numId="39" w16cid:durableId="1336491722">
    <w:abstractNumId w:val="13"/>
  </w:num>
  <w:num w:numId="40" w16cid:durableId="1083721973">
    <w:abstractNumId w:val="3"/>
  </w:num>
  <w:num w:numId="41" w16cid:durableId="459417468">
    <w:abstractNumId w:val="21"/>
  </w:num>
  <w:num w:numId="42" w16cid:durableId="130245234">
    <w:abstractNumId w:val="31"/>
  </w:num>
  <w:num w:numId="43" w16cid:durableId="1079983831">
    <w:abstractNumId w:val="46"/>
  </w:num>
  <w:num w:numId="44" w16cid:durableId="158547603">
    <w:abstractNumId w:val="51"/>
  </w:num>
  <w:num w:numId="45" w16cid:durableId="658771022">
    <w:abstractNumId w:val="26"/>
  </w:num>
  <w:num w:numId="46" w16cid:durableId="484586178">
    <w:abstractNumId w:val="29"/>
  </w:num>
  <w:num w:numId="47" w16cid:durableId="38477152">
    <w:abstractNumId w:val="28"/>
  </w:num>
  <w:num w:numId="48" w16cid:durableId="972752975">
    <w:abstractNumId w:val="10"/>
  </w:num>
  <w:num w:numId="49" w16cid:durableId="106391214">
    <w:abstractNumId w:val="12"/>
  </w:num>
  <w:num w:numId="50" w16cid:durableId="1065303392">
    <w:abstractNumId w:val="8"/>
  </w:num>
  <w:num w:numId="51" w16cid:durableId="1301501984">
    <w:abstractNumId w:val="41"/>
  </w:num>
  <w:num w:numId="52" w16cid:durableId="694577504">
    <w:abstractNumId w:val="5"/>
  </w:num>
  <w:num w:numId="53" w16cid:durableId="1957902771">
    <w:abstractNumId w:val="45"/>
  </w:num>
  <w:num w:numId="54" w16cid:durableId="352147167">
    <w:abstractNumId w:val="50"/>
  </w:num>
  <w:num w:numId="55" w16cid:durableId="2029016493">
    <w:abstractNumId w:val="16"/>
  </w:num>
  <w:num w:numId="56" w16cid:durableId="1003164859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A31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43D8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22607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B5D3A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05D8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7D6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66813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C0531"/>
    <w:rsid w:val="008D0C70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4902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4B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18F"/>
    <w:rsid w:val="00A770E4"/>
    <w:rsid w:val="00A80D04"/>
    <w:rsid w:val="00AA0D3E"/>
    <w:rsid w:val="00AA2F43"/>
    <w:rsid w:val="00AA4B2A"/>
    <w:rsid w:val="00AA647C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58BB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12AA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1AF6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1702E4"/>
  <w15:docId w15:val="{25558949-A668-4A98-B559-8ED5CF8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528999C50124A823696682165EADB" ma:contentTypeVersion="16" ma:contentTypeDescription="Crée un document." ma:contentTypeScope="" ma:versionID="adf328c2147cc4f9346e1378b5f57d0a">
  <xsd:schema xmlns:xsd="http://www.w3.org/2001/XMLSchema" xmlns:xs="http://www.w3.org/2001/XMLSchema" xmlns:p="http://schemas.microsoft.com/office/2006/metadata/properties" xmlns:ns2="a9e7422d-974e-40fc-b679-5d02190df92c" xmlns:ns3="74d3e9e4-4596-4184-949d-8fd08130a049" targetNamespace="http://schemas.microsoft.com/office/2006/metadata/properties" ma:root="true" ma:fieldsID="85a699ca14c58958c1503d75dd4c7d9f" ns2:_="" ns3:_="">
    <xsd:import namespace="a9e7422d-974e-40fc-b679-5d02190df92c"/>
    <xsd:import namespace="74d3e9e4-4596-4184-949d-8fd08130a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7422d-974e-40fc-b679-5d02190df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a78656f-e388-4b27-b91b-9a5ccdee6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3e9e4-4596-4184-949d-8fd08130a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c9bd9a-b724-4c7a-840b-df4557eb67bf}" ma:internalName="TaxCatchAll" ma:showField="CatchAllData" ma:web="74d3e9e4-4596-4184-949d-8fd08130a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52E5F-F112-4F92-B93F-8E6A650CC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4DD59-A0E5-4A99-B0F5-9FB5A4C01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7422d-974e-40fc-b679-5d02190df92c"/>
    <ds:schemaRef ds:uri="74d3e9e4-4596-4184-949d-8fd08130a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68B6B-DCEE-43DA-9BEE-72F71E98F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Sandrine Minich</cp:lastModifiedBy>
  <cp:revision>3</cp:revision>
  <cp:lastPrinted>2019-11-15T15:28:00Z</cp:lastPrinted>
  <dcterms:created xsi:type="dcterms:W3CDTF">2023-05-30T12:32:00Z</dcterms:created>
  <dcterms:modified xsi:type="dcterms:W3CDTF">2023-06-02T07:38:00Z</dcterms:modified>
</cp:coreProperties>
</file>